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9A8F5" w14:textId="1C9DDC80" w:rsidR="006E62DC" w:rsidRDefault="00925826"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F20CB0D" wp14:editId="4B2FD0F5">
            <wp:simplePos x="0" y="0"/>
            <wp:positionH relativeFrom="column">
              <wp:posOffset>1277249</wp:posOffset>
            </wp:positionH>
            <wp:positionV relativeFrom="paragraph">
              <wp:posOffset>-233632</wp:posOffset>
            </wp:positionV>
            <wp:extent cx="3195608" cy="1076325"/>
            <wp:effectExtent l="0" t="0" r="508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608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C3B983" w14:textId="6204745C" w:rsidR="00943E2C" w:rsidRDefault="000F70C5" w:rsidP="000F70C5">
      <w:pPr>
        <w:tabs>
          <w:tab w:val="left" w:pos="7215"/>
        </w:tabs>
      </w:pPr>
      <w:r>
        <w:tab/>
      </w:r>
    </w:p>
    <w:p w14:paraId="65307DD8" w14:textId="1058B95D" w:rsidR="00925826" w:rsidRDefault="00925826"/>
    <w:p w14:paraId="36CBDBDC" w14:textId="77777777" w:rsidR="00925826" w:rsidRDefault="00925826"/>
    <w:p w14:paraId="58BB8A41" w14:textId="1741FE02" w:rsidR="000F70C5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  <w:u w:val="single"/>
        </w:rPr>
      </w:pPr>
      <w:r>
        <w:rPr>
          <w:rFonts w:eastAsia="TimesNewRomanPSMT" w:cs="ArialMT"/>
          <w:b/>
          <w:color w:val="000000"/>
          <w:sz w:val="40"/>
          <w:szCs w:val="40"/>
          <w:u w:val="single"/>
        </w:rPr>
        <w:t xml:space="preserve">CADRE DE </w:t>
      </w:r>
      <w:r w:rsidR="004D04C7">
        <w:rPr>
          <w:rFonts w:eastAsia="TimesNewRomanPSMT" w:cs="ArialMT"/>
          <w:b/>
          <w:color w:val="000000"/>
          <w:sz w:val="40"/>
          <w:szCs w:val="40"/>
          <w:u w:val="single"/>
        </w:rPr>
        <w:t>MEMOIRE</w:t>
      </w:r>
      <w:r>
        <w:rPr>
          <w:rFonts w:eastAsia="TimesNewRomanPSMT" w:cs="ArialMT"/>
          <w:b/>
          <w:color w:val="000000"/>
          <w:sz w:val="40"/>
          <w:szCs w:val="40"/>
          <w:u w:val="single"/>
        </w:rPr>
        <w:t xml:space="preserve"> TECHNIQUE</w:t>
      </w:r>
      <w:r w:rsidR="000F70C5">
        <w:rPr>
          <w:rFonts w:eastAsia="TimesNewRomanPSMT" w:cs="ArialMT"/>
          <w:b/>
          <w:color w:val="000000"/>
          <w:sz w:val="40"/>
          <w:szCs w:val="40"/>
          <w:u w:val="single"/>
        </w:rPr>
        <w:t xml:space="preserve"> </w:t>
      </w:r>
    </w:p>
    <w:p w14:paraId="255E8DA1" w14:textId="77777777" w:rsidR="004D04C7" w:rsidRDefault="004D04C7" w:rsidP="004D04C7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32"/>
          <w:szCs w:val="36"/>
        </w:rPr>
      </w:pPr>
      <w:r w:rsidRPr="000532BC">
        <w:rPr>
          <w:rFonts w:eastAsia="TimesNewRomanPSMT" w:cs="ArialMT"/>
          <w:b/>
          <w:color w:val="000000"/>
          <w:sz w:val="32"/>
          <w:szCs w:val="36"/>
        </w:rPr>
        <w:t>C.M.T</w:t>
      </w:r>
    </w:p>
    <w:p w14:paraId="21FAFF71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</w:rPr>
      </w:pPr>
    </w:p>
    <w:p w14:paraId="35264A9D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ArialMT" w:eastAsia="TimesNewRomanPSMT" w:hAnsi="ArialMT" w:cs="ArialMT"/>
          <w:color w:val="000000"/>
          <w:sz w:val="20"/>
          <w:szCs w:val="20"/>
        </w:rPr>
      </w:pPr>
    </w:p>
    <w:p w14:paraId="190938F3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color w:val="000000"/>
          <w:sz w:val="20"/>
          <w:szCs w:val="20"/>
        </w:rPr>
      </w:pPr>
    </w:p>
    <w:p w14:paraId="11DA7E30" w14:textId="502E4162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color w:val="000000"/>
          <w:sz w:val="20"/>
          <w:szCs w:val="20"/>
        </w:rPr>
      </w:pPr>
    </w:p>
    <w:p w14:paraId="12D73D0D" w14:textId="198F32F5" w:rsidR="008215B1" w:rsidRPr="00D00E33" w:rsidRDefault="0065225D" w:rsidP="008215B1">
      <w:pPr>
        <w:jc w:val="center"/>
      </w:pPr>
      <w:r w:rsidRPr="00D00E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E57715" wp14:editId="22186513">
                <wp:simplePos x="0" y="0"/>
                <wp:positionH relativeFrom="column">
                  <wp:posOffset>-504897</wp:posOffset>
                </wp:positionH>
                <wp:positionV relativeFrom="paragraph">
                  <wp:posOffset>248656</wp:posOffset>
                </wp:positionV>
                <wp:extent cx="6830060" cy="1568450"/>
                <wp:effectExtent l="0" t="0" r="27940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156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7F0A9C" w14:textId="77777777" w:rsidR="00806F99" w:rsidRPr="00421806" w:rsidRDefault="00806F99" w:rsidP="00806F99">
                            <w:pPr>
                              <w:spacing w:line="360" w:lineRule="auto"/>
                              <w:jc w:val="center"/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bookmarkStart w:id="0" w:name="_Hlk78282091"/>
                            <w:bookmarkStart w:id="1" w:name="_Hlk78282092"/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MAINTENANCE DES INSTALLATIONS ET EQUIPEMENTS DE FLUIDES MEDICAUX DES ETABLISSEMENTS DU CENTRE HOSPITALIER UNIVERSITAIRE DE MARTINIQU</w:t>
                            </w:r>
                            <w:bookmarkEnd w:id="0"/>
                            <w:bookmarkEnd w:id="1"/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E (CHUM)</w:t>
                            </w:r>
                          </w:p>
                          <w:p w14:paraId="6D663601" w14:textId="4460252D" w:rsidR="008215B1" w:rsidRPr="00421806" w:rsidRDefault="008215B1" w:rsidP="00806F99">
                            <w:pPr>
                              <w:spacing w:line="360" w:lineRule="auto"/>
                              <w:jc w:val="center"/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190800" rIns="91440" bIns="19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E577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9.75pt;margin-top:19.6pt;width:537.8pt;height:12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">
                <v:textbox inset=",5.3mm,,5.3mm">
                  <w:txbxContent>
                    <w:p w14:paraId="377F0A9C" w14:textId="77777777" w:rsidR="00806F99" w:rsidRPr="00421806" w:rsidRDefault="00806F99" w:rsidP="00806F99">
                      <w:pPr>
                        <w:spacing w:line="360" w:lineRule="auto"/>
                        <w:jc w:val="center"/>
                        <w:rPr>
                          <w:rFonts w:ascii="Helvetica" w:hAnsi="Helvetica" w:cs="Helvetica"/>
                          <w:b/>
                          <w:bCs/>
                          <w:sz w:val="36"/>
                          <w:szCs w:val="36"/>
                        </w:rPr>
                      </w:pPr>
                      <w:bookmarkStart w:id="2" w:name="_Hlk78282091"/>
                      <w:bookmarkStart w:id="3" w:name="_Hlk78282092"/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>MAINTENANCE DES INSTALLATIONS ET EQUIPEMENTS DE FLUIDES MEDICAUX DES ETABLISSEMENTS DU CENTRE HOSPITALIER UNIVERSITAIRE DE MARTINIQU</w:t>
                      </w:r>
                      <w:bookmarkEnd w:id="2"/>
                      <w:bookmarkEnd w:id="3"/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>E (CHUM)</w:t>
                      </w:r>
                    </w:p>
                    <w:p w14:paraId="6D663601" w14:textId="4460252D" w:rsidR="008215B1" w:rsidRPr="00421806" w:rsidRDefault="008215B1" w:rsidP="00806F99">
                      <w:pPr>
                        <w:spacing w:line="360" w:lineRule="auto"/>
                        <w:jc w:val="center"/>
                        <w:rPr>
                          <w:rFonts w:ascii="Helvetica" w:hAnsi="Helvetica" w:cs="Helvetica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4DE646" w14:textId="77777777" w:rsidR="008215B1" w:rsidRPr="00D00E33" w:rsidRDefault="008215B1" w:rsidP="008215B1">
      <w:pPr>
        <w:jc w:val="center"/>
      </w:pPr>
    </w:p>
    <w:p w14:paraId="5588015E" w14:textId="77777777" w:rsidR="008215B1" w:rsidRPr="00D00E33" w:rsidRDefault="008215B1" w:rsidP="008215B1">
      <w:pPr>
        <w:jc w:val="center"/>
      </w:pPr>
    </w:p>
    <w:p w14:paraId="5DA9493D" w14:textId="77777777" w:rsidR="008215B1" w:rsidRPr="00D00E33" w:rsidRDefault="008215B1" w:rsidP="008215B1">
      <w:pPr>
        <w:jc w:val="center"/>
      </w:pPr>
    </w:p>
    <w:p w14:paraId="549EF5E8" w14:textId="77777777" w:rsidR="008215B1" w:rsidRPr="00D00E33" w:rsidRDefault="008215B1" w:rsidP="008215B1"/>
    <w:p w14:paraId="2205CB02" w14:textId="77777777" w:rsidR="008215B1" w:rsidRPr="00D00E33" w:rsidRDefault="008215B1" w:rsidP="008215B1">
      <w:pPr>
        <w:jc w:val="center"/>
      </w:pPr>
    </w:p>
    <w:p w14:paraId="5349C5CC" w14:textId="77777777" w:rsidR="008215B1" w:rsidRPr="00D00E33" w:rsidRDefault="008215B1" w:rsidP="008215B1">
      <w:pPr>
        <w:jc w:val="center"/>
      </w:pPr>
    </w:p>
    <w:p w14:paraId="5035F42E" w14:textId="2E80E00C" w:rsidR="008215B1" w:rsidRDefault="008215B1" w:rsidP="008215B1">
      <w:pPr>
        <w:jc w:val="center"/>
        <w:rPr>
          <w:b/>
          <w:sz w:val="36"/>
          <w:szCs w:val="36"/>
        </w:rPr>
      </w:pPr>
      <w:r w:rsidRPr="00D00E33">
        <w:rPr>
          <w:b/>
          <w:bCs/>
          <w:sz w:val="36"/>
          <w:szCs w:val="36"/>
        </w:rPr>
        <w:t xml:space="preserve">N° </w:t>
      </w:r>
      <w:r>
        <w:rPr>
          <w:b/>
          <w:bCs/>
          <w:sz w:val="36"/>
          <w:szCs w:val="36"/>
        </w:rPr>
        <w:t xml:space="preserve">de </w:t>
      </w:r>
      <w:r w:rsidR="00BB03BA">
        <w:rPr>
          <w:b/>
          <w:bCs/>
          <w:sz w:val="36"/>
          <w:szCs w:val="36"/>
        </w:rPr>
        <w:t>consultation</w:t>
      </w:r>
      <w:r>
        <w:rPr>
          <w:b/>
          <w:bCs/>
          <w:sz w:val="36"/>
          <w:szCs w:val="36"/>
        </w:rPr>
        <w:t xml:space="preserve"> </w:t>
      </w:r>
      <w:r w:rsidRPr="00D00E33">
        <w:rPr>
          <w:b/>
          <w:bCs/>
          <w:sz w:val="36"/>
          <w:szCs w:val="36"/>
        </w:rPr>
        <w:t xml:space="preserve">: </w:t>
      </w:r>
      <w:r w:rsidR="00E24290">
        <w:rPr>
          <w:b/>
          <w:sz w:val="36"/>
          <w:szCs w:val="36"/>
        </w:rPr>
        <w:t>DCE-202</w:t>
      </w:r>
      <w:r w:rsidR="00806F99">
        <w:rPr>
          <w:b/>
          <w:sz w:val="36"/>
          <w:szCs w:val="36"/>
        </w:rPr>
        <w:t>6</w:t>
      </w:r>
      <w:r w:rsidR="00E24290">
        <w:rPr>
          <w:b/>
          <w:sz w:val="36"/>
          <w:szCs w:val="36"/>
        </w:rPr>
        <w:t>-</w:t>
      </w:r>
      <w:r w:rsidR="004D04C7">
        <w:rPr>
          <w:b/>
          <w:sz w:val="36"/>
          <w:szCs w:val="36"/>
        </w:rPr>
        <w:t>ATECK-</w:t>
      </w:r>
      <w:r w:rsidR="00806F99">
        <w:rPr>
          <w:b/>
          <w:sz w:val="36"/>
          <w:szCs w:val="36"/>
        </w:rPr>
        <w:t>005</w:t>
      </w:r>
      <w:r w:rsidR="00E24290">
        <w:rPr>
          <w:b/>
          <w:sz w:val="36"/>
          <w:szCs w:val="36"/>
        </w:rPr>
        <w:t>-</w:t>
      </w:r>
      <w:r w:rsidR="009C6E43">
        <w:rPr>
          <w:b/>
          <w:sz w:val="36"/>
          <w:szCs w:val="36"/>
        </w:rPr>
        <w:t>GVL</w:t>
      </w:r>
    </w:p>
    <w:p w14:paraId="3C785691" w14:textId="77777777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2B8B0B2C" w14:textId="77777777" w:rsidR="004D04C7" w:rsidRDefault="004D04C7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3F12F096" w14:textId="77777777" w:rsidR="004D04C7" w:rsidRDefault="004D04C7" w:rsidP="004D04C7">
      <w:pPr>
        <w:widowControl w:val="0"/>
        <w:spacing w:after="0" w:line="240" w:lineRule="auto"/>
        <w:rPr>
          <w:rFonts w:eastAsia="Times New Roman" w:cstheme="minorHAnsi"/>
          <w:b/>
          <w:sz w:val="24"/>
          <w:szCs w:val="24"/>
          <w:u w:val="thick"/>
        </w:rPr>
      </w:pPr>
      <w:r w:rsidRPr="000532BC">
        <w:rPr>
          <w:rFonts w:eastAsia="Times New Roman" w:cstheme="minorHAnsi"/>
          <w:b/>
          <w:sz w:val="24"/>
          <w:szCs w:val="24"/>
          <w:u w:val="thick"/>
        </w:rPr>
        <w:t>Nom du candidat</w:t>
      </w:r>
      <w:r w:rsidRPr="000532BC">
        <w:rPr>
          <w:rFonts w:eastAsia="Times New Roman" w:cstheme="minorHAnsi"/>
          <w:b/>
          <w:sz w:val="24"/>
          <w:szCs w:val="24"/>
        </w:rPr>
        <w:t> :</w:t>
      </w:r>
      <w:r w:rsidRPr="000532BC">
        <w:rPr>
          <w:rFonts w:eastAsia="Times New Roman" w:cstheme="minorHAnsi"/>
          <w:b/>
          <w:sz w:val="24"/>
          <w:szCs w:val="24"/>
          <w:u w:val="thick"/>
        </w:rPr>
        <w:t xml:space="preserve"> </w:t>
      </w:r>
    </w:p>
    <w:p w14:paraId="54A4878D" w14:textId="77777777" w:rsidR="004D04C7" w:rsidRDefault="004D04C7" w:rsidP="004D04C7">
      <w:pPr>
        <w:widowControl w:val="0"/>
        <w:spacing w:after="0" w:line="240" w:lineRule="auto"/>
        <w:rPr>
          <w:rFonts w:eastAsia="Times New Roman" w:cstheme="minorHAnsi"/>
          <w:bCs/>
        </w:rPr>
      </w:pPr>
      <w:r w:rsidRPr="000532BC">
        <w:rPr>
          <w:rFonts w:eastAsia="Times New Roman" w:cstheme="minorHAnsi"/>
          <w:bCs/>
          <w:highlight w:val="yellow"/>
        </w:rPr>
        <w:t>(</w:t>
      </w:r>
      <w:proofErr w:type="gramStart"/>
      <w:r w:rsidRPr="000532BC">
        <w:rPr>
          <w:rFonts w:eastAsia="Times New Roman" w:cstheme="minorHAnsi"/>
          <w:bCs/>
          <w:highlight w:val="yellow"/>
        </w:rPr>
        <w:t>à</w:t>
      </w:r>
      <w:proofErr w:type="gramEnd"/>
      <w:r w:rsidRPr="000532BC">
        <w:rPr>
          <w:rFonts w:eastAsia="Times New Roman" w:cstheme="minorHAnsi"/>
          <w:bCs/>
          <w:highlight w:val="yellow"/>
        </w:rPr>
        <w:t xml:space="preserve"> compléter)</w:t>
      </w:r>
    </w:p>
    <w:p w14:paraId="46F11CFD" w14:textId="77777777" w:rsidR="004D04C7" w:rsidRDefault="004D04C7" w:rsidP="004D04C7">
      <w:pPr>
        <w:widowControl w:val="0"/>
        <w:spacing w:after="0" w:line="240" w:lineRule="auto"/>
        <w:rPr>
          <w:rFonts w:eastAsia="Times New Roman" w:cstheme="minorHAnsi"/>
          <w:bCs/>
        </w:rPr>
      </w:pPr>
    </w:p>
    <w:p w14:paraId="6F9DDE47" w14:textId="2C6719A6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147A783D" w14:textId="64BD22A5" w:rsidR="004D04C7" w:rsidRDefault="004D04C7" w:rsidP="004D04C7">
      <w:pPr>
        <w:jc w:val="both"/>
      </w:pPr>
      <w:r w:rsidRPr="000532BC">
        <w:t xml:space="preserve">Ce document contractuel permettra au soumissionnaire de répondre au </w:t>
      </w:r>
      <w:r w:rsidRPr="000532BC">
        <w:rPr>
          <w:b/>
          <w:bCs/>
        </w:rPr>
        <w:t>critère n°2 « </w:t>
      </w:r>
      <w:r>
        <w:rPr>
          <w:b/>
          <w:bCs/>
        </w:rPr>
        <w:t>Valeur technique</w:t>
      </w:r>
      <w:r w:rsidRPr="000532BC">
        <w:rPr>
          <w:b/>
          <w:bCs/>
        </w:rPr>
        <w:t xml:space="preserve"> » jugé sur </w:t>
      </w:r>
      <w:r w:rsidR="00806F99">
        <w:rPr>
          <w:b/>
          <w:bCs/>
        </w:rPr>
        <w:t>6</w:t>
      </w:r>
      <w:r>
        <w:rPr>
          <w:b/>
          <w:bCs/>
        </w:rPr>
        <w:t>0</w:t>
      </w:r>
      <w:r w:rsidRPr="000532BC">
        <w:rPr>
          <w:b/>
          <w:bCs/>
        </w:rPr>
        <w:t xml:space="preserve"> points</w:t>
      </w:r>
      <w:r w:rsidRPr="000532BC">
        <w:t xml:space="preserve">. </w:t>
      </w:r>
    </w:p>
    <w:p w14:paraId="39638750" w14:textId="77777777" w:rsidR="004D04C7" w:rsidRPr="000532BC" w:rsidRDefault="004D04C7" w:rsidP="004D04C7">
      <w:pPr>
        <w:jc w:val="both"/>
        <w:rPr>
          <w:b/>
          <w:bCs/>
          <w:u w:val="single"/>
        </w:rPr>
      </w:pPr>
      <w:r w:rsidRPr="000532BC">
        <w:rPr>
          <w:b/>
          <w:bCs/>
          <w:u w:val="single"/>
        </w:rPr>
        <w:t>Ce cadre est à remplir obligatoirement en lieu et place d’un mémoire technique.</w:t>
      </w:r>
    </w:p>
    <w:p w14:paraId="5E3686C1" w14:textId="77F50036" w:rsidR="00943E2C" w:rsidRPr="004D04C7" w:rsidRDefault="004D04C7" w:rsidP="00943E2C">
      <w:pPr>
        <w:widowControl w:val="0"/>
        <w:spacing w:after="0" w:line="240" w:lineRule="auto"/>
        <w:jc w:val="both"/>
        <w:rPr>
          <w:rFonts w:eastAsia="Times New Roman" w:cstheme="minorHAnsi"/>
        </w:rPr>
      </w:pPr>
      <w:r w:rsidRPr="00284A38">
        <w:rPr>
          <w:rFonts w:eastAsia="Times New Roman" w:cstheme="minorHAnsi"/>
        </w:rPr>
        <w:t>Le soumissionnaire pourra joindre à son offre toute documentation complémentaire mettant en valeur son savoir-faire.</w:t>
      </w:r>
    </w:p>
    <w:p w14:paraId="2446EC3A" w14:textId="77777777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  <w:sectPr w:rsidR="00925826" w:rsidSect="001E48C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14"/>
        <w:gridCol w:w="10080"/>
      </w:tblGrid>
      <w:tr w:rsidR="00925826" w14:paraId="0FEC0660" w14:textId="77777777" w:rsidTr="00F0228C">
        <w:trPr>
          <w:trHeight w:val="8483"/>
        </w:trPr>
        <w:tc>
          <w:tcPr>
            <w:tcW w:w="3936" w:type="dxa"/>
          </w:tcPr>
          <w:p w14:paraId="08FC730E" w14:textId="77777777" w:rsidR="00F2618E" w:rsidRDefault="00F2618E" w:rsidP="00F2618E">
            <w:pPr>
              <w:widowContro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Critère « Valeur technique »</w:t>
            </w:r>
          </w:p>
          <w:p w14:paraId="23587608" w14:textId="77777777" w:rsidR="004D04C7" w:rsidRPr="00151AB3" w:rsidRDefault="004D04C7" w:rsidP="00F2618E">
            <w:pPr>
              <w:widowControl w:val="0"/>
              <w:rPr>
                <w:rFonts w:eastAsia="Times New Roman" w:cstheme="minorHAnsi"/>
                <w:b/>
                <w:sz w:val="24"/>
                <w:szCs w:val="24"/>
              </w:rPr>
            </w:pPr>
          </w:p>
          <w:p w14:paraId="4E1C1853" w14:textId="77777777" w:rsidR="004D04C7" w:rsidRPr="004D04C7" w:rsidRDefault="004D04C7" w:rsidP="004D04C7">
            <w:pPr>
              <w:rPr>
                <w:rFonts w:cs="Calibri"/>
                <w:sz w:val="24"/>
                <w:szCs w:val="24"/>
              </w:rPr>
            </w:pPr>
            <w:r w:rsidRPr="004D04C7">
              <w:rPr>
                <w:rFonts w:cstheme="minorHAnsi"/>
                <w:b/>
                <w:sz w:val="24"/>
                <w:szCs w:val="24"/>
              </w:rPr>
              <w:t>Sous-critère 1</w:t>
            </w:r>
            <w:r w:rsidRPr="004D04C7">
              <w:rPr>
                <w:rFonts w:cstheme="minorHAnsi"/>
                <w:sz w:val="24"/>
                <w:szCs w:val="24"/>
              </w:rPr>
              <w:t xml:space="preserve"> : </w:t>
            </w:r>
            <w:r w:rsidRPr="004D04C7">
              <w:rPr>
                <w:rFonts w:cstheme="minorHAnsi"/>
                <w:b/>
                <w:bCs/>
                <w:sz w:val="24"/>
                <w:szCs w:val="24"/>
              </w:rPr>
              <w:t xml:space="preserve">Pertinence des moyens humains affectés à l’exécution des prestations </w:t>
            </w:r>
            <w:r w:rsidRPr="004D04C7">
              <w:rPr>
                <w:rFonts w:cs="Calibri"/>
                <w:b/>
                <w:bCs/>
                <w:sz w:val="24"/>
                <w:szCs w:val="24"/>
              </w:rPr>
              <w:t>:</w:t>
            </w:r>
          </w:p>
          <w:p w14:paraId="52FD6CF4" w14:textId="77777777" w:rsidR="003656AA" w:rsidRDefault="003656AA" w:rsidP="00F2618E">
            <w:pPr>
              <w:pStyle w:val="Enumration1"/>
              <w:numPr>
                <w:ilvl w:val="0"/>
                <w:numId w:val="0"/>
              </w:numPr>
              <w:spacing w:before="0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77B52B90" w14:textId="3C5E5308" w:rsidR="004D04C7" w:rsidRPr="0096290E" w:rsidRDefault="004D04C7" w:rsidP="004D04C7">
            <w:pPr>
              <w:pStyle w:val="Enumration1"/>
              <w:numPr>
                <w:ilvl w:val="0"/>
                <w:numId w:val="18"/>
              </w:numPr>
              <w:ind w:left="284" w:hanging="14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DE4E6C">
              <w:rPr>
                <w:rFonts w:asciiTheme="minorHAnsi" w:hAnsiTheme="minorHAnsi" w:cstheme="minorHAnsi"/>
                <w:color w:val="auto"/>
                <w:sz w:val="22"/>
              </w:rPr>
              <w:t xml:space="preserve">Effectifs dédiés d’encadrants et de techniciens </w:t>
            </w:r>
            <w:r w:rsidR="00F0228C">
              <w:rPr>
                <w:rFonts w:asciiTheme="minorHAnsi" w:hAnsiTheme="minorHAnsi" w:cstheme="minorHAnsi"/>
                <w:color w:val="auto"/>
                <w:sz w:val="22"/>
              </w:rPr>
              <w:t>de maintenance</w:t>
            </w:r>
            <w:r w:rsidRPr="00DE4E6C">
              <w:rPr>
                <w:rFonts w:asciiTheme="minorHAnsi" w:hAnsiTheme="minorHAnsi" w:cstheme="minorHAnsi"/>
                <w:color w:val="auto"/>
                <w:sz w:val="22"/>
              </w:rPr>
              <w:t xml:space="preserve"> amenés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Pr="00DE4E6C">
              <w:rPr>
                <w:rFonts w:asciiTheme="minorHAnsi" w:hAnsiTheme="minorHAnsi" w:cstheme="minorHAnsi"/>
                <w:color w:val="auto"/>
                <w:sz w:val="22"/>
              </w:rPr>
              <w:t>à intervenir dans la cadre du marché</w:t>
            </w:r>
            <w:r w:rsidRPr="00DE4E6C">
              <w:rPr>
                <w:rFonts w:asciiTheme="minorHAnsi" w:hAnsiTheme="minorHAnsi" w:cstheme="minorHAnsi"/>
                <w:bCs/>
                <w:color w:val="auto"/>
                <w:sz w:val="22"/>
              </w:rPr>
              <w:t xml:space="preserve"> avec précision de la répartition des rôles </w:t>
            </w:r>
            <w:r>
              <w:rPr>
                <w:rFonts w:asciiTheme="minorHAnsi" w:hAnsiTheme="minorHAnsi" w:cstheme="minorHAnsi"/>
                <w:bCs/>
                <w:color w:val="auto"/>
                <w:sz w:val="22"/>
              </w:rPr>
              <w:t xml:space="preserve">entre </w:t>
            </w:r>
            <w:r w:rsidRPr="00DE4E6C">
              <w:rPr>
                <w:rFonts w:asciiTheme="minorHAnsi" w:hAnsiTheme="minorHAnsi" w:cstheme="minorHAnsi"/>
                <w:bCs/>
                <w:color w:val="auto"/>
                <w:sz w:val="22"/>
              </w:rPr>
              <w:t xml:space="preserve">chaque membre (encadrants, techniciens affectés </w:t>
            </w:r>
            <w:r>
              <w:rPr>
                <w:rFonts w:asciiTheme="minorHAnsi" w:hAnsiTheme="minorHAnsi" w:cstheme="minorHAnsi"/>
                <w:bCs/>
                <w:color w:val="auto"/>
                <w:sz w:val="22"/>
              </w:rPr>
              <w:t>à la maintenance</w:t>
            </w:r>
            <w:r w:rsidRPr="00DE4E6C">
              <w:rPr>
                <w:rFonts w:asciiTheme="minorHAnsi" w:hAnsiTheme="minorHAnsi" w:cstheme="minorHAnsi"/>
                <w:bCs/>
                <w:color w:val="auto"/>
                <w:sz w:val="22"/>
              </w:rPr>
              <w:t>)</w:t>
            </w:r>
          </w:p>
          <w:p w14:paraId="364B5559" w14:textId="16857112" w:rsidR="0096290E" w:rsidRPr="00DE4E6C" w:rsidRDefault="0096290E" w:rsidP="0096290E">
            <w:pPr>
              <w:pStyle w:val="Enumration1"/>
              <w:numPr>
                <w:ilvl w:val="0"/>
                <w:numId w:val="0"/>
              </w:numPr>
              <w:ind w:left="284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96290E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u w:val="single"/>
              </w:rPr>
              <w:t xml:space="preserve">Le nombre </w:t>
            </w:r>
            <w:r w:rsidR="00F0228C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u w:val="single"/>
              </w:rPr>
              <w:t>de techniciens</w:t>
            </w:r>
            <w:r w:rsidRPr="0096290E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u w:val="single"/>
              </w:rPr>
              <w:t xml:space="preserve"> dédiés doit clairement apparaître</w:t>
            </w:r>
            <w:r>
              <w:rPr>
                <w:rFonts w:asciiTheme="minorHAnsi" w:hAnsiTheme="minorHAnsi" w:cstheme="minorHAnsi"/>
                <w:bCs/>
                <w:color w:val="auto"/>
                <w:sz w:val="22"/>
              </w:rPr>
              <w:t>.</w:t>
            </w:r>
          </w:p>
          <w:p w14:paraId="7C5525BA" w14:textId="77777777" w:rsidR="004D04C7" w:rsidRPr="0037573E" w:rsidRDefault="004D04C7" w:rsidP="004D04C7">
            <w:pPr>
              <w:pStyle w:val="Enumration1"/>
              <w:numPr>
                <w:ilvl w:val="0"/>
                <w:numId w:val="18"/>
              </w:numPr>
              <w:ind w:left="284" w:hanging="142"/>
              <w:jc w:val="left"/>
              <w:rPr>
                <w:rFonts w:asciiTheme="minorHAnsi" w:hAnsiTheme="minorHAnsi" w:cstheme="minorHAnsi"/>
                <w:i/>
                <w:sz w:val="22"/>
              </w:rPr>
            </w:pPr>
            <w:r w:rsidRPr="00DE4E6C">
              <w:rPr>
                <w:rFonts w:asciiTheme="minorHAnsi" w:hAnsiTheme="minorHAnsi" w:cstheme="minorHAnsi"/>
                <w:color w:val="auto"/>
                <w:sz w:val="22"/>
              </w:rPr>
              <w:t xml:space="preserve">Qualifications, compétences, expériences de ces personnels </w:t>
            </w:r>
          </w:p>
          <w:p w14:paraId="5A751D40" w14:textId="5D2C514D" w:rsidR="0037573E" w:rsidRPr="00DE4E6C" w:rsidRDefault="0037573E" w:rsidP="0037573E">
            <w:pPr>
              <w:pStyle w:val="Enumration1"/>
              <w:numPr>
                <w:ilvl w:val="0"/>
                <w:numId w:val="0"/>
              </w:numPr>
              <w:ind w:left="284"/>
              <w:jc w:val="left"/>
              <w:rPr>
                <w:rFonts w:asciiTheme="minorHAnsi" w:hAnsiTheme="minorHAnsi" w:cstheme="minorHAnsi"/>
                <w:i/>
                <w:sz w:val="22"/>
              </w:rPr>
            </w:pPr>
            <w:r w:rsidRPr="001B1A9F">
              <w:rPr>
                <w:rFonts w:asciiTheme="minorHAnsi" w:hAnsiTheme="minorHAnsi" w:cstheme="minorHAnsi"/>
                <w:i/>
                <w:sz w:val="22"/>
                <w:u w:val="single"/>
              </w:rPr>
              <w:t xml:space="preserve">Le personnel doit attester </w:t>
            </w:r>
            <w:r w:rsidR="00806F99" w:rsidRPr="001B1A9F">
              <w:rPr>
                <w:rFonts w:asciiTheme="minorHAnsi" w:hAnsiTheme="minorHAnsi" w:cstheme="minorHAnsi"/>
                <w:i/>
                <w:sz w:val="22"/>
                <w:u w:val="single"/>
              </w:rPr>
              <w:t xml:space="preserve">de </w:t>
            </w:r>
            <w:r w:rsidR="001B1A9F" w:rsidRPr="001B1A9F">
              <w:rPr>
                <w:rFonts w:asciiTheme="minorHAnsi" w:hAnsiTheme="minorHAnsi" w:cstheme="minorHAnsi"/>
                <w:i/>
                <w:sz w:val="22"/>
                <w:u w:val="single"/>
              </w:rPr>
              <w:t>compétences en maintenance sur réseaux SDGM/FM</w:t>
            </w:r>
          </w:p>
          <w:p w14:paraId="428D4962" w14:textId="6995387E" w:rsidR="00136342" w:rsidRPr="00C064B4" w:rsidRDefault="004D04C7" w:rsidP="004D04C7">
            <w:pPr>
              <w:pStyle w:val="Enumration1"/>
              <w:numPr>
                <w:ilvl w:val="0"/>
                <w:numId w:val="18"/>
              </w:numPr>
              <w:ind w:left="284" w:hanging="142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C30AD2">
              <w:rPr>
                <w:rFonts w:asciiTheme="minorHAnsi" w:hAnsiTheme="minorHAnsi" w:cstheme="minorHAnsi"/>
                <w:color w:val="auto"/>
                <w:sz w:val="22"/>
              </w:rPr>
              <w:t>Désignation du responsable technique et administratif du marché (interlocuteur physique unique) et d’un suppléant avec description des missions pour la gestion du contrat</w:t>
            </w:r>
          </w:p>
        </w:tc>
        <w:tc>
          <w:tcPr>
            <w:tcW w:w="10208" w:type="dxa"/>
          </w:tcPr>
          <w:p w14:paraId="3AB40E61" w14:textId="59CB7E11" w:rsidR="00F2618E" w:rsidRPr="00151AB3" w:rsidRDefault="00F2618E" w:rsidP="00F2618E">
            <w:pPr>
              <w:widowControl w:val="0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Réponse du candidat</w:t>
            </w:r>
            <w:r w:rsidRPr="00151AB3">
              <w:rPr>
                <w:rFonts w:eastAsia="Times New Roman" w:cstheme="minorHAnsi"/>
                <w:bCs/>
                <w:sz w:val="24"/>
                <w:szCs w:val="24"/>
              </w:rPr>
              <w:t xml:space="preserve"> (</w:t>
            </w:r>
            <w:r w:rsidR="00806F99" w:rsidRPr="00806F99">
              <w:rPr>
                <w:rFonts w:eastAsia="Times New Roman" w:cstheme="minorHAnsi"/>
                <w:b/>
                <w:color w:val="EE0000"/>
                <w:sz w:val="24"/>
                <w:szCs w:val="24"/>
              </w:rPr>
              <w:t>5</w:t>
            </w:r>
            <w:r w:rsidRPr="00EA0F27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 pages maximum </w:t>
            </w:r>
            <w:r w:rsidRPr="00151AB3">
              <w:rPr>
                <w:rFonts w:eastAsia="Times New Roman" w:cstheme="minorHAnsi"/>
                <w:b/>
                <w:sz w:val="24"/>
                <w:szCs w:val="24"/>
              </w:rPr>
              <w:t>– hors CV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>, diplômes</w:t>
            </w:r>
            <w:r w:rsidRPr="00151AB3">
              <w:rPr>
                <w:rFonts w:eastAsia="Times New Roman" w:cstheme="minorHAnsi"/>
                <w:b/>
                <w:sz w:val="24"/>
                <w:szCs w:val="24"/>
              </w:rPr>
              <w:t xml:space="preserve"> et attestations de qualificati</w:t>
            </w:r>
            <w:r w:rsidRPr="001B1A9F">
              <w:rPr>
                <w:rFonts w:eastAsia="Times New Roman" w:cstheme="minorHAnsi"/>
                <w:b/>
                <w:sz w:val="24"/>
                <w:szCs w:val="24"/>
              </w:rPr>
              <w:t>on)</w:t>
            </w:r>
          </w:p>
          <w:p w14:paraId="20C8600F" w14:textId="67B6E26E" w:rsidR="003656AA" w:rsidRPr="004D04C7" w:rsidRDefault="003656AA" w:rsidP="004D04C7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color w:val="FF0000"/>
                <w:sz w:val="22"/>
                <w:szCs w:val="24"/>
              </w:rPr>
            </w:pPr>
            <w:r w:rsidRPr="004D04C7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4"/>
              </w:rPr>
              <w:t>Joindre </w:t>
            </w:r>
            <w:bookmarkStart w:id="8" w:name="_Hlk184224205"/>
            <w:r w:rsidR="004D04C7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4"/>
              </w:rPr>
              <w:t>l</w:t>
            </w:r>
            <w:r w:rsidRPr="004D04C7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4"/>
              </w:rPr>
              <w:t>es CV, diplômes et attestations de qualifications</w:t>
            </w:r>
            <w:r w:rsidR="001B1A9F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4"/>
              </w:rPr>
              <w:t>.</w:t>
            </w:r>
          </w:p>
          <w:bookmarkEnd w:id="8"/>
          <w:p w14:paraId="41450560" w14:textId="076EA4C7" w:rsidR="003656AA" w:rsidRPr="00925826" w:rsidRDefault="003656AA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</w:tc>
      </w:tr>
    </w:tbl>
    <w:p w14:paraId="26FEA34D" w14:textId="77777777" w:rsidR="0096290E" w:rsidRDefault="0096290E" w:rsidP="00F2618E">
      <w:pPr>
        <w:widowControl w:val="0"/>
        <w:rPr>
          <w:rFonts w:eastAsia="Times New Roman" w:cstheme="minorHAnsi"/>
          <w:b/>
          <w:sz w:val="24"/>
          <w:szCs w:val="24"/>
        </w:rPr>
        <w:sectPr w:rsidR="0096290E" w:rsidSect="00925826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14473" w:type="dxa"/>
        <w:tblLook w:val="04A0" w:firstRow="1" w:lastRow="0" w:firstColumn="1" w:lastColumn="0" w:noHBand="0" w:noVBand="1"/>
      </w:tblPr>
      <w:tblGrid>
        <w:gridCol w:w="4361"/>
        <w:gridCol w:w="10112"/>
      </w:tblGrid>
      <w:tr w:rsidR="00925826" w14:paraId="2D5A7B57" w14:textId="77777777" w:rsidTr="0096290E">
        <w:trPr>
          <w:trHeight w:val="8689"/>
        </w:trPr>
        <w:tc>
          <w:tcPr>
            <w:tcW w:w="4361" w:type="dxa"/>
          </w:tcPr>
          <w:p w14:paraId="1B36033E" w14:textId="77777777" w:rsidR="00F2618E" w:rsidRDefault="00F2618E" w:rsidP="00F2618E">
            <w:pPr>
              <w:widowContro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Critère « Valeur technique »</w:t>
            </w:r>
          </w:p>
          <w:p w14:paraId="709C0971" w14:textId="77777777" w:rsidR="004D04C7" w:rsidRPr="00151AB3" w:rsidRDefault="004D04C7" w:rsidP="00F2618E">
            <w:pPr>
              <w:widowControl w:val="0"/>
              <w:rPr>
                <w:rFonts w:eastAsia="Times New Roman" w:cstheme="minorHAnsi"/>
                <w:b/>
                <w:sz w:val="24"/>
                <w:szCs w:val="24"/>
              </w:rPr>
            </w:pPr>
          </w:p>
          <w:p w14:paraId="4CD1D709" w14:textId="77777777" w:rsidR="004D04C7" w:rsidRPr="004D04C7" w:rsidRDefault="004D04C7" w:rsidP="004D04C7">
            <w:pPr>
              <w:rPr>
                <w:rFonts w:cstheme="minorHAnsi"/>
                <w:b/>
                <w:sz w:val="24"/>
                <w:szCs w:val="24"/>
              </w:rPr>
            </w:pPr>
            <w:r w:rsidRPr="004D04C7">
              <w:rPr>
                <w:rFonts w:cstheme="minorHAnsi"/>
                <w:b/>
                <w:sz w:val="24"/>
                <w:szCs w:val="24"/>
              </w:rPr>
              <w:t>Sous-critère 2 : Pertinence de la méthodologie d’intervention proposée pour l’exécution des prestations :</w:t>
            </w:r>
          </w:p>
          <w:p w14:paraId="3E11B200" w14:textId="77777777" w:rsidR="004D04C7" w:rsidRDefault="004D04C7" w:rsidP="004D04C7">
            <w:pPr>
              <w:rPr>
                <w:rFonts w:cstheme="minorHAnsi"/>
              </w:rPr>
            </w:pPr>
          </w:p>
          <w:p w14:paraId="47FB74B2" w14:textId="6A25C0D3" w:rsidR="004D04C7" w:rsidRDefault="004D04C7" w:rsidP="004D04C7">
            <w:pPr>
              <w:pStyle w:val="Enumration1"/>
              <w:numPr>
                <w:ilvl w:val="0"/>
                <w:numId w:val="18"/>
              </w:numPr>
              <w:ind w:left="284" w:hanging="14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4D04C7">
              <w:rPr>
                <w:rFonts w:asciiTheme="minorHAnsi" w:hAnsiTheme="minorHAnsi" w:cstheme="minorHAnsi"/>
                <w:color w:val="auto"/>
                <w:sz w:val="22"/>
              </w:rPr>
              <w:t>Modes opératoires pour réaliser l’ensemble des prestations prévues au CCTP (préventif, correctif,</w:t>
            </w:r>
            <w:r w:rsidR="00806F99">
              <w:rPr>
                <w:rFonts w:asciiTheme="minorHAnsi" w:hAnsiTheme="minorHAnsi" w:cstheme="minorHAnsi"/>
                <w:color w:val="auto"/>
                <w:sz w:val="22"/>
              </w:rPr>
              <w:t xml:space="preserve"> autres</w:t>
            </w:r>
            <w:r w:rsidRPr="004D04C7">
              <w:rPr>
                <w:rFonts w:asciiTheme="minorHAnsi" w:hAnsiTheme="minorHAnsi" w:cstheme="minorHAnsi"/>
                <w:color w:val="auto"/>
                <w:sz w:val="22"/>
              </w:rPr>
              <w:t xml:space="preserve"> prestations) </w:t>
            </w:r>
          </w:p>
          <w:p w14:paraId="2CCA4916" w14:textId="4183C0D7" w:rsidR="004D04C7" w:rsidRDefault="004D04C7" w:rsidP="0096290E">
            <w:pPr>
              <w:pStyle w:val="Enumration1"/>
              <w:numPr>
                <w:ilvl w:val="0"/>
                <w:numId w:val="0"/>
              </w:numPr>
              <w:spacing w:before="0"/>
              <w:ind w:left="284"/>
              <w:jc w:val="left"/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</w:pPr>
            <w:r w:rsidRPr="004D04C7"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  <w:t xml:space="preserve">Les livrables à remettre devront être clairement indiqués. </w:t>
            </w:r>
          </w:p>
          <w:p w14:paraId="20258424" w14:textId="20783962" w:rsidR="004D04C7" w:rsidRDefault="004D04C7" w:rsidP="004D04C7">
            <w:pPr>
              <w:pStyle w:val="Enumration1"/>
              <w:numPr>
                <w:ilvl w:val="0"/>
                <w:numId w:val="0"/>
              </w:numPr>
              <w:ind w:left="284"/>
              <w:jc w:val="left"/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</w:pPr>
            <w:r w:rsidRPr="004D04C7"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  <w:t>Les horaires d’intervention doivent être précisés.</w:t>
            </w:r>
          </w:p>
          <w:p w14:paraId="4CBD158C" w14:textId="27833B15" w:rsidR="009A07EB" w:rsidRPr="004D04C7" w:rsidRDefault="009A07EB" w:rsidP="004D04C7">
            <w:pPr>
              <w:pStyle w:val="Enumration1"/>
              <w:numPr>
                <w:ilvl w:val="0"/>
                <w:numId w:val="0"/>
              </w:numPr>
              <w:ind w:left="284"/>
              <w:jc w:val="left"/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  <w:t>L’organisation relative au plan de maintenance devra être décrite.</w:t>
            </w:r>
          </w:p>
          <w:p w14:paraId="14B8A75C" w14:textId="45634155" w:rsidR="004D04C7" w:rsidRDefault="004D04C7" w:rsidP="004D04C7">
            <w:pPr>
              <w:pStyle w:val="Enumration1"/>
              <w:numPr>
                <w:ilvl w:val="0"/>
                <w:numId w:val="18"/>
              </w:numPr>
              <w:ind w:left="284" w:hanging="14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4D04C7">
              <w:rPr>
                <w:rFonts w:asciiTheme="minorHAnsi" w:hAnsiTheme="minorHAnsi" w:cstheme="minorHAnsi"/>
                <w:color w:val="auto"/>
                <w:sz w:val="22"/>
              </w:rPr>
              <w:t>Méthodologie organisationnelle proposée pour répondre aux demandes d’intervention des prestations sur commande via la partie "accord-cadre" (traitement et suivi des demandes)</w:t>
            </w:r>
          </w:p>
          <w:p w14:paraId="067F6857" w14:textId="0A076D34" w:rsidR="004D04C7" w:rsidRPr="004D04C7" w:rsidRDefault="004D04C7" w:rsidP="004D04C7">
            <w:pPr>
              <w:pStyle w:val="Enumration1"/>
              <w:numPr>
                <w:ilvl w:val="0"/>
                <w:numId w:val="0"/>
              </w:numPr>
              <w:ind w:left="360"/>
              <w:jc w:val="left"/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</w:pPr>
            <w:r w:rsidRPr="004D04C7"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  <w:t xml:space="preserve">La procédure pour la gestion des demandes de prestations devra être clairement identifiée dans </w:t>
            </w:r>
            <w:r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  <w:t>l’</w:t>
            </w:r>
            <w:r w:rsidRPr="004D04C7"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  <w:t>offre. Les points de contact seront précisés.</w:t>
            </w:r>
          </w:p>
          <w:p w14:paraId="61D81B18" w14:textId="45BFA34F" w:rsidR="004D04C7" w:rsidRDefault="004D04C7" w:rsidP="004D04C7">
            <w:pPr>
              <w:pStyle w:val="Enumration1"/>
              <w:numPr>
                <w:ilvl w:val="0"/>
                <w:numId w:val="18"/>
              </w:numPr>
              <w:ind w:left="284" w:hanging="14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4D04C7">
              <w:rPr>
                <w:rFonts w:asciiTheme="minorHAnsi" w:hAnsiTheme="minorHAnsi" w:cstheme="minorHAnsi"/>
                <w:color w:val="auto"/>
                <w:sz w:val="22"/>
              </w:rPr>
              <w:t xml:space="preserve">Méthodologie organisationnelle pour les interventions d’urgence (astreinte, </w:t>
            </w:r>
            <w:r w:rsidR="00F0228C">
              <w:rPr>
                <w:rFonts w:asciiTheme="minorHAnsi" w:hAnsiTheme="minorHAnsi" w:cstheme="minorHAnsi"/>
                <w:color w:val="auto"/>
                <w:sz w:val="22"/>
              </w:rPr>
              <w:t>dépannage 7j/7 et 24h/24,</w:t>
            </w:r>
            <w:r w:rsidR="00806F99">
              <w:rPr>
                <w:rFonts w:asciiTheme="minorHAnsi" w:hAnsiTheme="minorHAnsi" w:cstheme="minorHAnsi"/>
                <w:color w:val="auto"/>
                <w:sz w:val="22"/>
              </w:rPr>
              <w:t xml:space="preserve"> délai(s) pour </w:t>
            </w:r>
            <w:r w:rsidR="00806F99">
              <w:rPr>
                <w:rFonts w:asciiTheme="minorHAnsi" w:hAnsiTheme="minorHAnsi" w:cstheme="minorHAnsi"/>
                <w:color w:val="auto"/>
                <w:sz w:val="22"/>
              </w:rPr>
              <w:lastRenderedPageBreak/>
              <w:t>sécuriser l’équipement en cas de pièces non disponibles</w:t>
            </w:r>
            <w:r w:rsidRPr="004D04C7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</w:p>
          <w:p w14:paraId="7CAE0FD4" w14:textId="0F46E745" w:rsidR="0096290E" w:rsidRPr="0096290E" w:rsidRDefault="0096290E" w:rsidP="0096290E">
            <w:pPr>
              <w:pStyle w:val="Enumration1"/>
              <w:numPr>
                <w:ilvl w:val="0"/>
                <w:numId w:val="0"/>
              </w:numPr>
              <w:ind w:left="142"/>
              <w:jc w:val="left"/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</w:pPr>
            <w:r w:rsidRPr="0096290E"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  <w:t>L’organisation mise en place pour les interventions d’urgence devra être décrite en termes de moyens humains</w:t>
            </w:r>
            <w:r w:rsidR="00806F99"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  <w:t xml:space="preserve">, </w:t>
            </w:r>
            <w:r w:rsidRPr="0096290E"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  <w:t>techniques</w:t>
            </w:r>
            <w:r w:rsidR="00806F99"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  <w:t>, délais</w:t>
            </w:r>
            <w:r w:rsidRPr="0096290E"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  <w:t>.</w:t>
            </w:r>
          </w:p>
          <w:p w14:paraId="76C0D955" w14:textId="00308E84" w:rsidR="004D04C7" w:rsidRDefault="004D04C7" w:rsidP="004D04C7">
            <w:pPr>
              <w:pStyle w:val="Enumration1"/>
              <w:numPr>
                <w:ilvl w:val="0"/>
                <w:numId w:val="18"/>
              </w:numPr>
              <w:ind w:left="284" w:hanging="14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4D04C7">
              <w:rPr>
                <w:rFonts w:asciiTheme="minorHAnsi" w:hAnsiTheme="minorHAnsi" w:cstheme="minorHAnsi"/>
                <w:color w:val="auto"/>
                <w:sz w:val="22"/>
              </w:rPr>
              <w:t>Moyens matériels et logistiques proposés pour la réalisation des prestations (véhicules, outillage, logiciels, équipements de test)</w:t>
            </w:r>
          </w:p>
          <w:p w14:paraId="0AFD6472" w14:textId="77777777" w:rsidR="00DC6FB9" w:rsidRDefault="004D04C7" w:rsidP="004D04C7">
            <w:pPr>
              <w:pStyle w:val="Enumration1"/>
              <w:numPr>
                <w:ilvl w:val="0"/>
                <w:numId w:val="0"/>
              </w:numPr>
              <w:ind w:left="284"/>
              <w:jc w:val="left"/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</w:pPr>
            <w:r w:rsidRPr="004D04C7">
              <w:rPr>
                <w:rFonts w:asciiTheme="minorHAnsi" w:hAnsiTheme="minorHAnsi" w:cstheme="minorHAnsi"/>
                <w:i/>
                <w:iCs/>
                <w:color w:val="auto"/>
                <w:sz w:val="22"/>
                <w:u w:val="single"/>
              </w:rPr>
              <w:t>L’utilisation éventuelle d’une GMAO et ses modalités devront apparaître ici ainsi que les possibilités d’interfaçage avec la GMAO du CHUM.</w:t>
            </w:r>
          </w:p>
          <w:p w14:paraId="30AEC60B" w14:textId="77777777" w:rsidR="0096290E" w:rsidRPr="0096290E" w:rsidRDefault="0096290E" w:rsidP="0096290E">
            <w:pPr>
              <w:rPr>
                <w:lang w:eastAsia="fr-FR"/>
              </w:rPr>
            </w:pPr>
          </w:p>
          <w:p w14:paraId="1164DFE9" w14:textId="77777777" w:rsidR="0096290E" w:rsidRPr="0096290E" w:rsidRDefault="0096290E" w:rsidP="0096290E">
            <w:pPr>
              <w:rPr>
                <w:lang w:eastAsia="fr-FR"/>
              </w:rPr>
            </w:pPr>
          </w:p>
          <w:p w14:paraId="0E041B4F" w14:textId="77777777" w:rsidR="0096290E" w:rsidRPr="0096290E" w:rsidRDefault="0096290E" w:rsidP="0096290E">
            <w:pPr>
              <w:rPr>
                <w:lang w:eastAsia="fr-FR"/>
              </w:rPr>
            </w:pPr>
          </w:p>
          <w:p w14:paraId="4645BDA6" w14:textId="77777777" w:rsidR="0096290E" w:rsidRPr="0096290E" w:rsidRDefault="0096290E" w:rsidP="0096290E">
            <w:pPr>
              <w:rPr>
                <w:lang w:eastAsia="fr-FR"/>
              </w:rPr>
            </w:pPr>
          </w:p>
          <w:p w14:paraId="3CE6FD0A" w14:textId="77777777" w:rsidR="0096290E" w:rsidRPr="0096290E" w:rsidRDefault="0096290E" w:rsidP="0096290E">
            <w:pPr>
              <w:rPr>
                <w:lang w:eastAsia="fr-FR"/>
              </w:rPr>
            </w:pPr>
          </w:p>
          <w:p w14:paraId="2A415534" w14:textId="77777777" w:rsidR="0096290E" w:rsidRPr="0096290E" w:rsidRDefault="0096290E" w:rsidP="0096290E">
            <w:pPr>
              <w:rPr>
                <w:lang w:eastAsia="fr-FR"/>
              </w:rPr>
            </w:pPr>
          </w:p>
          <w:p w14:paraId="553E31EA" w14:textId="77777777" w:rsidR="0096290E" w:rsidRPr="0096290E" w:rsidRDefault="0096290E" w:rsidP="0096290E">
            <w:pPr>
              <w:rPr>
                <w:lang w:eastAsia="fr-FR"/>
              </w:rPr>
            </w:pPr>
          </w:p>
          <w:p w14:paraId="037A61A8" w14:textId="77777777" w:rsidR="0096290E" w:rsidRPr="0096290E" w:rsidRDefault="0096290E" w:rsidP="0096290E">
            <w:pPr>
              <w:rPr>
                <w:lang w:eastAsia="fr-FR"/>
              </w:rPr>
            </w:pPr>
          </w:p>
          <w:p w14:paraId="0C3A45DE" w14:textId="77777777" w:rsidR="0096290E" w:rsidRPr="0096290E" w:rsidRDefault="0096290E" w:rsidP="0096290E">
            <w:pPr>
              <w:rPr>
                <w:lang w:eastAsia="fr-FR"/>
              </w:rPr>
            </w:pPr>
          </w:p>
          <w:p w14:paraId="655D3848" w14:textId="77777777" w:rsidR="0096290E" w:rsidRPr="0096290E" w:rsidRDefault="0096290E" w:rsidP="0096290E">
            <w:pPr>
              <w:rPr>
                <w:lang w:eastAsia="fr-FR"/>
              </w:rPr>
            </w:pPr>
          </w:p>
          <w:p w14:paraId="26F426C2" w14:textId="77777777" w:rsidR="0096290E" w:rsidRDefault="0096290E" w:rsidP="0096290E">
            <w:pPr>
              <w:rPr>
                <w:rFonts w:eastAsia="Times New Roman" w:cstheme="minorHAnsi"/>
                <w:i/>
                <w:iCs/>
                <w:u w:val="single"/>
                <w:lang w:eastAsia="fr-FR"/>
              </w:rPr>
            </w:pPr>
          </w:p>
          <w:p w14:paraId="79D5FDAE" w14:textId="32998C96" w:rsidR="0096290E" w:rsidRPr="0096290E" w:rsidRDefault="0096290E" w:rsidP="0096290E">
            <w:pPr>
              <w:tabs>
                <w:tab w:val="left" w:pos="1549"/>
              </w:tabs>
              <w:rPr>
                <w:lang w:eastAsia="fr-FR"/>
              </w:rPr>
            </w:pPr>
            <w:r>
              <w:rPr>
                <w:lang w:eastAsia="fr-FR"/>
              </w:rPr>
              <w:tab/>
            </w:r>
          </w:p>
        </w:tc>
        <w:tc>
          <w:tcPr>
            <w:tcW w:w="10112" w:type="dxa"/>
          </w:tcPr>
          <w:p w14:paraId="2E07C5E9" w14:textId="5597D010" w:rsidR="00F2618E" w:rsidRPr="00F2618E" w:rsidRDefault="00F2618E" w:rsidP="00F2618E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8"/>
                <w:szCs w:val="28"/>
              </w:rPr>
            </w:pPr>
            <w:r w:rsidRPr="00F2618E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lastRenderedPageBreak/>
              <w:t>Réponse du candidat</w:t>
            </w:r>
            <w:r w:rsidRPr="00F2618E">
              <w:rPr>
                <w:rFonts w:eastAsia="Times New Roman" w:cstheme="minorHAnsi"/>
                <w:bCs/>
                <w:sz w:val="28"/>
                <w:szCs w:val="28"/>
              </w:rPr>
              <w:t xml:space="preserve"> (</w:t>
            </w:r>
            <w:r w:rsidR="004D04C7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>15</w:t>
            </w:r>
            <w:r w:rsidRPr="00F2618E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 pages maximum</w:t>
            </w:r>
            <w:r w:rsidR="003656AA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 </w:t>
            </w:r>
            <w:r w:rsidR="003656AA" w:rsidRPr="00151AB3">
              <w:rPr>
                <w:rFonts w:eastAsia="Times New Roman" w:cstheme="minorHAnsi"/>
                <w:b/>
                <w:sz w:val="24"/>
                <w:szCs w:val="24"/>
              </w:rPr>
              <w:t>– hors</w:t>
            </w:r>
            <w:r w:rsidR="003656AA">
              <w:rPr>
                <w:rFonts w:eastAsia="Times New Roman" w:cstheme="minorHAnsi"/>
                <w:b/>
                <w:sz w:val="24"/>
                <w:szCs w:val="24"/>
              </w:rPr>
              <w:t xml:space="preserve"> </w:t>
            </w:r>
            <w:r w:rsidR="00DE6C9C">
              <w:rPr>
                <w:rFonts w:eastAsia="Times New Roman" w:cstheme="minorHAnsi"/>
                <w:b/>
                <w:sz w:val="24"/>
                <w:szCs w:val="24"/>
              </w:rPr>
              <w:t>annexes)</w:t>
            </w:r>
          </w:p>
          <w:p w14:paraId="65D25923" w14:textId="0495E4AA" w:rsidR="00F54E4D" w:rsidRPr="00806F99" w:rsidRDefault="00806F99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/>
                <w:bCs/>
                <w:i/>
                <w:iCs/>
                <w:color w:val="FF0000"/>
                <w:szCs w:val="24"/>
                <w:lang w:eastAsia="fr-FR"/>
              </w:rPr>
            </w:pPr>
            <w:r w:rsidRPr="00806F99">
              <w:rPr>
                <w:rFonts w:eastAsia="Times New Roman" w:cstheme="minorHAnsi"/>
                <w:b/>
                <w:bCs/>
                <w:i/>
                <w:iCs/>
                <w:color w:val="FF0000"/>
                <w:szCs w:val="24"/>
                <w:lang w:eastAsia="fr-FR"/>
              </w:rPr>
              <w:t xml:space="preserve">Mentionner le ou les délais </w:t>
            </w:r>
            <w:r w:rsidR="00875CAB">
              <w:rPr>
                <w:rFonts w:eastAsia="Times New Roman" w:cstheme="minorHAnsi"/>
                <w:b/>
                <w:bCs/>
                <w:i/>
                <w:iCs/>
                <w:color w:val="FF0000"/>
                <w:szCs w:val="24"/>
                <w:lang w:eastAsia="fr-FR"/>
              </w:rPr>
              <w:t xml:space="preserve">(en heures) </w:t>
            </w:r>
            <w:r w:rsidRPr="00806F99">
              <w:rPr>
                <w:rFonts w:eastAsia="Times New Roman" w:cstheme="minorHAnsi"/>
                <w:b/>
                <w:bCs/>
                <w:i/>
                <w:iCs/>
                <w:color w:val="FF0000"/>
                <w:szCs w:val="24"/>
                <w:lang w:eastAsia="fr-FR"/>
              </w:rPr>
              <w:t>pour sécuriser l’équipement en cas de pièces non disponibles</w:t>
            </w:r>
            <w:r>
              <w:rPr>
                <w:rFonts w:eastAsia="Times New Roman" w:cstheme="minorHAnsi"/>
                <w:b/>
                <w:bCs/>
                <w:i/>
                <w:iCs/>
                <w:color w:val="FF0000"/>
                <w:szCs w:val="24"/>
                <w:lang w:eastAsia="fr-FR"/>
              </w:rPr>
              <w:t xml:space="preserve"> (cf. art. 3.3.1 du CCTP)</w:t>
            </w:r>
            <w:r w:rsidR="00875CAB">
              <w:rPr>
                <w:rFonts w:eastAsia="Times New Roman" w:cstheme="minorHAnsi"/>
                <w:b/>
                <w:bCs/>
                <w:i/>
                <w:iCs/>
                <w:color w:val="FF0000"/>
                <w:szCs w:val="24"/>
                <w:lang w:eastAsia="fr-FR"/>
              </w:rPr>
              <w:t xml:space="preserve"> </w:t>
            </w:r>
          </w:p>
          <w:p w14:paraId="6C40FE1E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7EBA4E54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7E3DA512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6F4D8AE6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2368AD7E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060468C0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5979484E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37DB1977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2171FF43" w14:textId="7F45A63F" w:rsidR="00925826" w:rsidRPr="00925826" w:rsidRDefault="00925826" w:rsidP="004D04C7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</w:tc>
      </w:tr>
      <w:tr w:rsidR="0096290E" w14:paraId="0A307222" w14:textId="77777777" w:rsidTr="00806F99">
        <w:trPr>
          <w:trHeight w:val="8564"/>
        </w:trPr>
        <w:tc>
          <w:tcPr>
            <w:tcW w:w="4361" w:type="dxa"/>
          </w:tcPr>
          <w:p w14:paraId="4AE660A9" w14:textId="77777777" w:rsidR="0096290E" w:rsidRDefault="0096290E" w:rsidP="00E5314F">
            <w:pPr>
              <w:widowContro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Critère « Valeur technique »</w:t>
            </w:r>
          </w:p>
          <w:p w14:paraId="031701D9" w14:textId="77777777" w:rsidR="0096290E" w:rsidRPr="00151AB3" w:rsidRDefault="0096290E" w:rsidP="00E5314F">
            <w:pPr>
              <w:widowControl w:val="0"/>
              <w:rPr>
                <w:rFonts w:eastAsia="Times New Roman" w:cstheme="minorHAnsi"/>
                <w:b/>
                <w:sz w:val="24"/>
                <w:szCs w:val="24"/>
              </w:rPr>
            </w:pPr>
          </w:p>
          <w:p w14:paraId="24AE9C21" w14:textId="3F6988EC" w:rsidR="0096290E" w:rsidRPr="0096290E" w:rsidRDefault="0096290E" w:rsidP="00E5314F">
            <w:pPr>
              <w:rPr>
                <w:rFonts w:cstheme="minorHAnsi"/>
              </w:rPr>
            </w:pPr>
            <w:r w:rsidRPr="004D04C7">
              <w:rPr>
                <w:rFonts w:cstheme="minorHAnsi"/>
                <w:b/>
                <w:sz w:val="24"/>
                <w:szCs w:val="24"/>
              </w:rPr>
              <w:t xml:space="preserve">Sous-critère 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  <w:r w:rsidRPr="004D04C7">
              <w:rPr>
                <w:rFonts w:cstheme="minorHAnsi"/>
                <w:sz w:val="24"/>
                <w:szCs w:val="24"/>
              </w:rPr>
              <w:t xml:space="preserve"> : </w:t>
            </w:r>
            <w:r w:rsidRPr="0096290E">
              <w:rPr>
                <w:rFonts w:cstheme="minorHAnsi"/>
                <w:b/>
                <w:bCs/>
                <w:sz w:val="24"/>
                <w:szCs w:val="24"/>
              </w:rPr>
              <w:t>Pertinence des mesures mises en place en matière qualité/sécurité et de gestion des déchets :</w:t>
            </w:r>
          </w:p>
          <w:p w14:paraId="59A85D9A" w14:textId="77777777" w:rsidR="0096290E" w:rsidRDefault="0096290E" w:rsidP="00E5314F">
            <w:pPr>
              <w:pStyle w:val="Enumration1"/>
              <w:numPr>
                <w:ilvl w:val="0"/>
                <w:numId w:val="0"/>
              </w:numPr>
              <w:spacing w:before="0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3699926E" w14:textId="77777777" w:rsidR="0096290E" w:rsidRPr="0096290E" w:rsidRDefault="0096290E" w:rsidP="0096290E">
            <w:pPr>
              <w:pStyle w:val="Enumration1"/>
              <w:numPr>
                <w:ilvl w:val="0"/>
                <w:numId w:val="18"/>
              </w:numPr>
              <w:ind w:left="284" w:hanging="14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96290E">
              <w:rPr>
                <w:rFonts w:asciiTheme="minorHAnsi" w:hAnsiTheme="minorHAnsi" w:cstheme="minorHAnsi"/>
                <w:color w:val="auto"/>
                <w:sz w:val="22"/>
              </w:rPr>
              <w:t>Procédures « qualité et sécurité » mises en place pour l’exécution des prestations</w:t>
            </w:r>
          </w:p>
          <w:p w14:paraId="267189C7" w14:textId="77777777" w:rsidR="0096290E" w:rsidRPr="0096290E" w:rsidRDefault="0096290E" w:rsidP="0096290E">
            <w:pPr>
              <w:pStyle w:val="Enumration1"/>
              <w:numPr>
                <w:ilvl w:val="0"/>
                <w:numId w:val="18"/>
              </w:numPr>
              <w:ind w:left="284" w:hanging="142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96290E">
              <w:rPr>
                <w:rFonts w:asciiTheme="minorHAnsi" w:hAnsiTheme="minorHAnsi" w:cstheme="minorHAnsi"/>
                <w:color w:val="auto"/>
                <w:sz w:val="22"/>
              </w:rPr>
              <w:t>Modalités de gestion des déchets (collecte, tri, évacuation, filières de recyclage)</w:t>
            </w:r>
          </w:p>
          <w:p w14:paraId="23EC8835" w14:textId="064D9721" w:rsidR="0096290E" w:rsidRPr="0096290E" w:rsidRDefault="0096290E" w:rsidP="0096290E">
            <w:pPr>
              <w:pStyle w:val="Enumration1"/>
              <w:numPr>
                <w:ilvl w:val="0"/>
                <w:numId w:val="0"/>
              </w:numPr>
              <w:ind w:left="284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112" w:type="dxa"/>
          </w:tcPr>
          <w:p w14:paraId="443229E0" w14:textId="09607B74" w:rsidR="0096290E" w:rsidRPr="00151AB3" w:rsidRDefault="0096290E" w:rsidP="00E5314F">
            <w:pPr>
              <w:widowControl w:val="0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Réponse du candidat</w:t>
            </w:r>
            <w:r w:rsidRPr="00151AB3">
              <w:rPr>
                <w:rFonts w:eastAsia="Times New Roman" w:cstheme="minorHAnsi"/>
                <w:bCs/>
                <w:sz w:val="24"/>
                <w:szCs w:val="24"/>
              </w:rPr>
              <w:t xml:space="preserve"> (</w:t>
            </w:r>
            <w:r w:rsidRPr="0096290E">
              <w:rPr>
                <w:rFonts w:eastAsia="Times New Roman" w:cstheme="minorHAnsi"/>
                <w:b/>
                <w:color w:val="EE0000"/>
                <w:sz w:val="24"/>
                <w:szCs w:val="24"/>
              </w:rPr>
              <w:t>5</w:t>
            </w:r>
            <w:r w:rsidRPr="00EA0F27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 pages maximum</w:t>
            </w:r>
            <w:r w:rsidRPr="00806F99">
              <w:rPr>
                <w:rFonts w:eastAsia="Times New Roman" w:cstheme="minorHAnsi"/>
                <w:bCs/>
                <w:sz w:val="24"/>
                <w:szCs w:val="24"/>
              </w:rPr>
              <w:t>)</w:t>
            </w:r>
          </w:p>
          <w:p w14:paraId="0C0A822B" w14:textId="77777777" w:rsidR="0096290E" w:rsidRPr="00925826" w:rsidRDefault="0096290E" w:rsidP="0096290E">
            <w:pPr>
              <w:pStyle w:val="Enumration1"/>
              <w:numPr>
                <w:ilvl w:val="0"/>
                <w:numId w:val="0"/>
              </w:numPr>
              <w:rPr>
                <w:rFonts w:ascii="Trebuchet MS" w:hAnsi="Trebuchet MS"/>
                <w:u w:val="single"/>
              </w:rPr>
            </w:pPr>
          </w:p>
        </w:tc>
      </w:tr>
    </w:tbl>
    <w:p w14:paraId="1B60B5E3" w14:textId="04E60899" w:rsidR="00925826" w:rsidRPr="00925826" w:rsidRDefault="00925826" w:rsidP="00806F99">
      <w:pPr>
        <w:tabs>
          <w:tab w:val="left" w:pos="1140"/>
        </w:tabs>
        <w:rPr>
          <w:rFonts w:ascii="Trebuchet MS" w:hAnsi="Trebuchet MS"/>
        </w:rPr>
      </w:pPr>
    </w:p>
    <w:sectPr w:rsidR="00925826" w:rsidRPr="00925826" w:rsidSect="00925826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0CE46" w14:textId="77777777" w:rsidR="009D6811" w:rsidRDefault="009D6811" w:rsidP="00943E2C">
      <w:pPr>
        <w:spacing w:after="0" w:line="240" w:lineRule="auto"/>
      </w:pPr>
      <w:r>
        <w:separator/>
      </w:r>
    </w:p>
  </w:endnote>
  <w:endnote w:type="continuationSeparator" w:id="0">
    <w:p w14:paraId="3BCB8E58" w14:textId="77777777" w:rsidR="009D6811" w:rsidRDefault="009D6811" w:rsidP="00943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00000000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charset w:val="00"/>
    <w:family w:val="roman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Sylfae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82E5E" w14:textId="11E63E79" w:rsidR="00BB0787" w:rsidRDefault="00BB0787" w:rsidP="00BB0787">
    <w:pPr>
      <w:pStyle w:val="Pieddepag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5A713D">
      <w:rPr>
        <w:b/>
        <w:bCs/>
        <w:noProof/>
      </w:rPr>
      <w:t>5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5A713D">
      <w:rPr>
        <w:b/>
        <w:bCs/>
        <w:noProof/>
      </w:rPr>
      <w:t>5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5263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D2AA75D" w14:textId="23951B46" w:rsidR="00BB0787" w:rsidRDefault="00BB0787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71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713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943473" w14:textId="77777777" w:rsidR="00BB0787" w:rsidRDefault="00BB07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23517" w14:textId="77777777" w:rsidR="009D6811" w:rsidRDefault="009D6811" w:rsidP="00943E2C">
      <w:pPr>
        <w:spacing w:after="0" w:line="240" w:lineRule="auto"/>
      </w:pPr>
      <w:r>
        <w:separator/>
      </w:r>
    </w:p>
  </w:footnote>
  <w:footnote w:type="continuationSeparator" w:id="0">
    <w:p w14:paraId="11BD859F" w14:textId="77777777" w:rsidR="009D6811" w:rsidRDefault="009D6811" w:rsidP="00943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D57FB" w14:textId="77777777" w:rsidR="00806F99" w:rsidRDefault="002E297F" w:rsidP="00806F99">
    <w:pPr>
      <w:spacing w:after="0"/>
      <w:jc w:val="right"/>
      <w:rPr>
        <w:i/>
        <w:iCs/>
      </w:rPr>
    </w:pPr>
    <w:r>
      <w:rPr>
        <w:i/>
        <w:iCs/>
      </w:rPr>
      <w:tab/>
      <w:t xml:space="preserve"> </w:t>
    </w:r>
    <w:r>
      <w:rPr>
        <w:i/>
        <w:iCs/>
      </w:rPr>
      <w:tab/>
      <w:t xml:space="preserve">                                             </w:t>
    </w:r>
    <w:r>
      <w:rPr>
        <w:i/>
        <w:iCs/>
      </w:rPr>
      <w:tab/>
    </w:r>
    <w:r w:rsidR="00806F99">
      <w:rPr>
        <w:i/>
        <w:iCs/>
      </w:rPr>
      <w:t xml:space="preserve">Maintenance des équipements Fluides Médicaux du CHUM </w:t>
    </w:r>
    <w:r w:rsidR="00806F99" w:rsidRPr="002F174C">
      <w:rPr>
        <w:i/>
        <w:iCs/>
      </w:rPr>
      <w:t xml:space="preserve">– </w:t>
    </w:r>
  </w:p>
  <w:p w14:paraId="2B35146B" w14:textId="77777777" w:rsidR="00806F99" w:rsidRPr="00BD3CA0" w:rsidRDefault="00806F99" w:rsidP="00806F99">
    <w:pPr>
      <w:spacing w:after="0"/>
      <w:jc w:val="right"/>
      <w:rPr>
        <w:i/>
        <w:iCs/>
      </w:rPr>
    </w:pPr>
    <w:proofErr w:type="gramStart"/>
    <w:r w:rsidRPr="002F174C">
      <w:rPr>
        <w:i/>
        <w:iCs/>
      </w:rPr>
      <w:t>n</w:t>
    </w:r>
    <w:proofErr w:type="gramEnd"/>
    <w:r w:rsidRPr="002F174C">
      <w:rPr>
        <w:i/>
        <w:iCs/>
      </w:rPr>
      <w:t>°DCE-202</w:t>
    </w:r>
    <w:r>
      <w:rPr>
        <w:i/>
        <w:iCs/>
      </w:rPr>
      <w:t>6-ATECK-005-GVL</w:t>
    </w:r>
    <w:r w:rsidRPr="002F174C">
      <w:rPr>
        <w:i/>
        <w:iCs/>
      </w:rPr>
      <w:t xml:space="preserve"> </w:t>
    </w:r>
    <w:r w:rsidRPr="00C32ADD">
      <w:rPr>
        <w:i/>
        <w:iCs/>
      </w:rPr>
      <w:t>–</w:t>
    </w:r>
    <w:r w:rsidRPr="00DC6FB9">
      <w:rPr>
        <w:i/>
        <w:iCs/>
      </w:rPr>
      <w:t xml:space="preserve"> Cadre de </w:t>
    </w:r>
    <w:r>
      <w:rPr>
        <w:i/>
        <w:iCs/>
      </w:rPr>
      <w:t xml:space="preserve">mémoire </w:t>
    </w:r>
    <w:r w:rsidRPr="00DC6FB9">
      <w:rPr>
        <w:i/>
        <w:iCs/>
      </w:rPr>
      <w:t xml:space="preserve">technique </w:t>
    </w:r>
  </w:p>
  <w:p w14:paraId="386084DF" w14:textId="2E5D043F" w:rsidR="00925826" w:rsidRPr="00C67F06" w:rsidRDefault="00925826" w:rsidP="00806F99">
    <w:pPr>
      <w:spacing w:after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23F64" w14:textId="77777777" w:rsidR="00806F99" w:rsidRDefault="00806F99" w:rsidP="00806F99">
    <w:pPr>
      <w:spacing w:after="0"/>
      <w:jc w:val="right"/>
      <w:rPr>
        <w:i/>
        <w:iCs/>
      </w:rPr>
    </w:pPr>
    <w:bookmarkStart w:id="4" w:name="_Hlk184218071"/>
    <w:bookmarkStart w:id="5" w:name="_Hlk515964493"/>
    <w:bookmarkStart w:id="6" w:name="_Hlk515964492"/>
    <w:bookmarkStart w:id="7" w:name="_Hlk78277899"/>
    <w:r>
      <w:rPr>
        <w:i/>
        <w:iCs/>
      </w:rPr>
      <w:t xml:space="preserve">Maintenance des équipements Fluides Médicaux du CHUM </w:t>
    </w:r>
    <w:r w:rsidRPr="002F174C">
      <w:rPr>
        <w:i/>
        <w:iCs/>
      </w:rPr>
      <w:t xml:space="preserve">– </w:t>
    </w:r>
  </w:p>
  <w:p w14:paraId="634EF80A" w14:textId="3DEF0453" w:rsidR="00C67F06" w:rsidRPr="00BD3CA0" w:rsidRDefault="00806F99" w:rsidP="00806F99">
    <w:pPr>
      <w:spacing w:after="0"/>
      <w:jc w:val="right"/>
      <w:rPr>
        <w:i/>
        <w:iCs/>
      </w:rPr>
    </w:pPr>
    <w:proofErr w:type="gramStart"/>
    <w:r w:rsidRPr="002F174C">
      <w:rPr>
        <w:i/>
        <w:iCs/>
      </w:rPr>
      <w:t>n</w:t>
    </w:r>
    <w:proofErr w:type="gramEnd"/>
    <w:r w:rsidRPr="002F174C">
      <w:rPr>
        <w:i/>
        <w:iCs/>
      </w:rPr>
      <w:t>°DCE-202</w:t>
    </w:r>
    <w:r>
      <w:rPr>
        <w:i/>
        <w:iCs/>
      </w:rPr>
      <w:t>6-ATECK-005-GVL</w:t>
    </w:r>
    <w:r w:rsidRPr="002F174C">
      <w:rPr>
        <w:i/>
        <w:iCs/>
      </w:rPr>
      <w:t xml:space="preserve"> </w:t>
    </w:r>
    <w:bookmarkEnd w:id="4"/>
    <w:r w:rsidR="004D04C7" w:rsidRPr="00C32ADD">
      <w:rPr>
        <w:i/>
        <w:iCs/>
      </w:rPr>
      <w:t>–</w:t>
    </w:r>
    <w:bookmarkEnd w:id="5"/>
    <w:bookmarkEnd w:id="6"/>
    <w:bookmarkEnd w:id="7"/>
    <w:r w:rsidR="00C67F06" w:rsidRPr="00DC6FB9">
      <w:rPr>
        <w:i/>
        <w:iCs/>
      </w:rPr>
      <w:t xml:space="preserve"> Cadre de </w:t>
    </w:r>
    <w:r w:rsidR="004D04C7">
      <w:rPr>
        <w:i/>
        <w:iCs/>
      </w:rPr>
      <w:t xml:space="preserve">mémoire </w:t>
    </w:r>
    <w:r w:rsidR="00C67F06" w:rsidRPr="00DC6FB9">
      <w:rPr>
        <w:i/>
        <w:iCs/>
      </w:rPr>
      <w:t>technique</w:t>
    </w:r>
    <w:r w:rsidR="001E48C9" w:rsidRPr="00DC6FB9">
      <w:rPr>
        <w:i/>
        <w:iCs/>
      </w:rPr>
      <w:t xml:space="preserve"> </w:t>
    </w:r>
  </w:p>
  <w:p w14:paraId="45C8BC47" w14:textId="034EA449" w:rsidR="00925826" w:rsidRPr="00BD3CA0" w:rsidRDefault="00925826" w:rsidP="00925826">
    <w:pPr>
      <w:pStyle w:val="En-tte"/>
      <w:rPr>
        <w:i/>
        <w:iCs/>
      </w:rPr>
    </w:pPr>
  </w:p>
  <w:p w14:paraId="11E96818" w14:textId="77777777" w:rsidR="00925826" w:rsidRDefault="0092582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C634D"/>
    <w:multiLevelType w:val="hybridMultilevel"/>
    <w:tmpl w:val="45564AF0"/>
    <w:lvl w:ilvl="0" w:tplc="27DA5988">
      <w:start w:val="32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Lucida Grande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33DD5"/>
    <w:multiLevelType w:val="hybridMultilevel"/>
    <w:tmpl w:val="AD9A7216"/>
    <w:lvl w:ilvl="0" w:tplc="9DAAF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74D04"/>
    <w:multiLevelType w:val="hybridMultilevel"/>
    <w:tmpl w:val="868E5C8E"/>
    <w:lvl w:ilvl="0" w:tplc="8C3A0EE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CC07F3"/>
    <w:multiLevelType w:val="hybridMultilevel"/>
    <w:tmpl w:val="6DE45B0A"/>
    <w:lvl w:ilvl="0" w:tplc="53AECC60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7D2E9D"/>
    <w:multiLevelType w:val="hybridMultilevel"/>
    <w:tmpl w:val="13085768"/>
    <w:lvl w:ilvl="0" w:tplc="A6A47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D2AE5"/>
    <w:multiLevelType w:val="hybridMultilevel"/>
    <w:tmpl w:val="53CAE2C0"/>
    <w:lvl w:ilvl="0" w:tplc="1E1C66F0">
      <w:start w:val="5"/>
      <w:numFmt w:val="bullet"/>
      <w:pStyle w:val="Enumration1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7573B"/>
    <w:multiLevelType w:val="multilevel"/>
    <w:tmpl w:val="75547BAC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7" w15:restartNumberingAfterBreak="0">
    <w:nsid w:val="2C0F0364"/>
    <w:multiLevelType w:val="hybridMultilevel"/>
    <w:tmpl w:val="86666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5B572E"/>
    <w:multiLevelType w:val="hybridMultilevel"/>
    <w:tmpl w:val="78C499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122175"/>
    <w:multiLevelType w:val="hybridMultilevel"/>
    <w:tmpl w:val="3672FA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7B6E17"/>
    <w:multiLevelType w:val="hybridMultilevel"/>
    <w:tmpl w:val="E10283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1709116">
    <w:abstractNumId w:val="2"/>
  </w:num>
  <w:num w:numId="2" w16cid:durableId="1186362583">
    <w:abstractNumId w:val="8"/>
  </w:num>
  <w:num w:numId="3" w16cid:durableId="1804301106">
    <w:abstractNumId w:val="6"/>
  </w:num>
  <w:num w:numId="4" w16cid:durableId="1688096131">
    <w:abstractNumId w:val="1"/>
  </w:num>
  <w:num w:numId="5" w16cid:durableId="723988481">
    <w:abstractNumId w:val="7"/>
  </w:num>
  <w:num w:numId="6" w16cid:durableId="187105953">
    <w:abstractNumId w:val="5"/>
  </w:num>
  <w:num w:numId="7" w16cid:durableId="1225332620">
    <w:abstractNumId w:val="4"/>
  </w:num>
  <w:num w:numId="8" w16cid:durableId="249626842">
    <w:abstractNumId w:val="5"/>
  </w:num>
  <w:num w:numId="9" w16cid:durableId="1250575508">
    <w:abstractNumId w:val="0"/>
  </w:num>
  <w:num w:numId="10" w16cid:durableId="1288705946">
    <w:abstractNumId w:val="10"/>
  </w:num>
  <w:num w:numId="11" w16cid:durableId="1227914112">
    <w:abstractNumId w:val="5"/>
  </w:num>
  <w:num w:numId="12" w16cid:durableId="1502693230">
    <w:abstractNumId w:val="5"/>
  </w:num>
  <w:num w:numId="13" w16cid:durableId="1070882947">
    <w:abstractNumId w:val="5"/>
  </w:num>
  <w:num w:numId="14" w16cid:durableId="2043313733">
    <w:abstractNumId w:val="5"/>
  </w:num>
  <w:num w:numId="15" w16cid:durableId="903413882">
    <w:abstractNumId w:val="5"/>
  </w:num>
  <w:num w:numId="16" w16cid:durableId="1268276480">
    <w:abstractNumId w:val="9"/>
  </w:num>
  <w:num w:numId="17" w16cid:durableId="902908825">
    <w:abstractNumId w:val="5"/>
  </w:num>
  <w:num w:numId="18" w16cid:durableId="1733652249">
    <w:abstractNumId w:val="3"/>
  </w:num>
  <w:num w:numId="19" w16cid:durableId="2017728463">
    <w:abstractNumId w:val="5"/>
  </w:num>
  <w:num w:numId="20" w16cid:durableId="16358638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E2C"/>
    <w:rsid w:val="00013653"/>
    <w:rsid w:val="000152A3"/>
    <w:rsid w:val="000263FC"/>
    <w:rsid w:val="000445DC"/>
    <w:rsid w:val="00071090"/>
    <w:rsid w:val="00073541"/>
    <w:rsid w:val="0008225F"/>
    <w:rsid w:val="000F70C5"/>
    <w:rsid w:val="00101ED9"/>
    <w:rsid w:val="001141BB"/>
    <w:rsid w:val="00136342"/>
    <w:rsid w:val="00136C3E"/>
    <w:rsid w:val="00142187"/>
    <w:rsid w:val="00175621"/>
    <w:rsid w:val="001B1A9F"/>
    <w:rsid w:val="001B66EA"/>
    <w:rsid w:val="001D619D"/>
    <w:rsid w:val="001E0AA6"/>
    <w:rsid w:val="001E48C9"/>
    <w:rsid w:val="001F1B48"/>
    <w:rsid w:val="00204842"/>
    <w:rsid w:val="002133FF"/>
    <w:rsid w:val="00233C62"/>
    <w:rsid w:val="00241281"/>
    <w:rsid w:val="00241DDB"/>
    <w:rsid w:val="00262ED4"/>
    <w:rsid w:val="002666F8"/>
    <w:rsid w:val="0028555F"/>
    <w:rsid w:val="002A0195"/>
    <w:rsid w:val="002B32AF"/>
    <w:rsid w:val="002D52DF"/>
    <w:rsid w:val="002E297F"/>
    <w:rsid w:val="003656AA"/>
    <w:rsid w:val="0037573E"/>
    <w:rsid w:val="003849AD"/>
    <w:rsid w:val="00385E52"/>
    <w:rsid w:val="003B1DEB"/>
    <w:rsid w:val="003B3872"/>
    <w:rsid w:val="003C43CA"/>
    <w:rsid w:val="003C69D8"/>
    <w:rsid w:val="003D77A1"/>
    <w:rsid w:val="003F0B7F"/>
    <w:rsid w:val="004158F9"/>
    <w:rsid w:val="004367C7"/>
    <w:rsid w:val="00442D5F"/>
    <w:rsid w:val="00450BEA"/>
    <w:rsid w:val="004674E3"/>
    <w:rsid w:val="00467CFA"/>
    <w:rsid w:val="004A3A36"/>
    <w:rsid w:val="004B3FD8"/>
    <w:rsid w:val="004C26CD"/>
    <w:rsid w:val="004C28C8"/>
    <w:rsid w:val="004D04C7"/>
    <w:rsid w:val="004D3163"/>
    <w:rsid w:val="004F6DD0"/>
    <w:rsid w:val="004F704A"/>
    <w:rsid w:val="0054112C"/>
    <w:rsid w:val="00551197"/>
    <w:rsid w:val="00566B3A"/>
    <w:rsid w:val="005A713D"/>
    <w:rsid w:val="005B2468"/>
    <w:rsid w:val="005C7E4D"/>
    <w:rsid w:val="005D0B45"/>
    <w:rsid w:val="005E22A6"/>
    <w:rsid w:val="005F408F"/>
    <w:rsid w:val="00617143"/>
    <w:rsid w:val="006270C0"/>
    <w:rsid w:val="0065225D"/>
    <w:rsid w:val="00661E06"/>
    <w:rsid w:val="006744C7"/>
    <w:rsid w:val="006D3984"/>
    <w:rsid w:val="006D774B"/>
    <w:rsid w:val="006E008A"/>
    <w:rsid w:val="006E62DC"/>
    <w:rsid w:val="00747051"/>
    <w:rsid w:val="007740AF"/>
    <w:rsid w:val="007C40B6"/>
    <w:rsid w:val="007F37FB"/>
    <w:rsid w:val="00806F99"/>
    <w:rsid w:val="00812AE5"/>
    <w:rsid w:val="008215B1"/>
    <w:rsid w:val="00832931"/>
    <w:rsid w:val="008335F4"/>
    <w:rsid w:val="00875CAB"/>
    <w:rsid w:val="00875E4E"/>
    <w:rsid w:val="00882345"/>
    <w:rsid w:val="008910C4"/>
    <w:rsid w:val="008B2171"/>
    <w:rsid w:val="008D50A9"/>
    <w:rsid w:val="008F10D8"/>
    <w:rsid w:val="00903ED5"/>
    <w:rsid w:val="00906319"/>
    <w:rsid w:val="00911183"/>
    <w:rsid w:val="00923233"/>
    <w:rsid w:val="00925826"/>
    <w:rsid w:val="00943E2C"/>
    <w:rsid w:val="00944A96"/>
    <w:rsid w:val="0096290E"/>
    <w:rsid w:val="009629E8"/>
    <w:rsid w:val="009A07EB"/>
    <w:rsid w:val="009C6E43"/>
    <w:rsid w:val="009D6811"/>
    <w:rsid w:val="00A142B6"/>
    <w:rsid w:val="00A43FDB"/>
    <w:rsid w:val="00A47403"/>
    <w:rsid w:val="00A56576"/>
    <w:rsid w:val="00A86427"/>
    <w:rsid w:val="00AA19C5"/>
    <w:rsid w:val="00AC20DA"/>
    <w:rsid w:val="00AC2FC1"/>
    <w:rsid w:val="00B012AA"/>
    <w:rsid w:val="00B2684E"/>
    <w:rsid w:val="00B659CF"/>
    <w:rsid w:val="00B76E2A"/>
    <w:rsid w:val="00B9141B"/>
    <w:rsid w:val="00BB03BA"/>
    <w:rsid w:val="00BB0787"/>
    <w:rsid w:val="00BE01F3"/>
    <w:rsid w:val="00BE5ACD"/>
    <w:rsid w:val="00BF2C18"/>
    <w:rsid w:val="00C064B4"/>
    <w:rsid w:val="00C31B6B"/>
    <w:rsid w:val="00C45D9A"/>
    <w:rsid w:val="00C67F06"/>
    <w:rsid w:val="00C74246"/>
    <w:rsid w:val="00CD68A7"/>
    <w:rsid w:val="00CE72A5"/>
    <w:rsid w:val="00D11E3D"/>
    <w:rsid w:val="00D22EAE"/>
    <w:rsid w:val="00D45B9E"/>
    <w:rsid w:val="00D7448E"/>
    <w:rsid w:val="00D973B3"/>
    <w:rsid w:val="00DB624A"/>
    <w:rsid w:val="00DC3915"/>
    <w:rsid w:val="00DC6FB9"/>
    <w:rsid w:val="00DE6C9C"/>
    <w:rsid w:val="00E24290"/>
    <w:rsid w:val="00E27692"/>
    <w:rsid w:val="00E34D68"/>
    <w:rsid w:val="00E37E05"/>
    <w:rsid w:val="00E57BC2"/>
    <w:rsid w:val="00E61661"/>
    <w:rsid w:val="00E93F5A"/>
    <w:rsid w:val="00E95C6A"/>
    <w:rsid w:val="00EA4D90"/>
    <w:rsid w:val="00EB134E"/>
    <w:rsid w:val="00EB29F4"/>
    <w:rsid w:val="00EB6305"/>
    <w:rsid w:val="00ED4DE2"/>
    <w:rsid w:val="00EF6461"/>
    <w:rsid w:val="00F0228C"/>
    <w:rsid w:val="00F2618E"/>
    <w:rsid w:val="00F271EE"/>
    <w:rsid w:val="00F337F4"/>
    <w:rsid w:val="00F3607E"/>
    <w:rsid w:val="00F41F51"/>
    <w:rsid w:val="00F545C5"/>
    <w:rsid w:val="00F54E4D"/>
    <w:rsid w:val="00F60971"/>
    <w:rsid w:val="00F832C2"/>
    <w:rsid w:val="00F965E9"/>
    <w:rsid w:val="00FA082E"/>
    <w:rsid w:val="00FE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76C03"/>
  <w15:docId w15:val="{4F733CB3-8CF6-46AC-9486-FD138914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F99"/>
  </w:style>
  <w:style w:type="paragraph" w:styleId="Titre1">
    <w:name w:val="heading 1"/>
    <w:basedOn w:val="Normal"/>
    <w:link w:val="Titre1Car"/>
    <w:uiPriority w:val="1"/>
    <w:qFormat/>
    <w:rsid w:val="003F0B7F"/>
    <w:pPr>
      <w:widowControl w:val="0"/>
      <w:spacing w:before="58" w:after="0" w:line="240" w:lineRule="auto"/>
      <w:ind w:left="761" w:right="596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1"/>
    <w:qFormat/>
    <w:rsid w:val="000445DC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43E2C"/>
  </w:style>
  <w:style w:type="paragraph" w:styleId="Pieddepage">
    <w:name w:val="footer"/>
    <w:basedOn w:val="Normal"/>
    <w:link w:val="PieddepageCar"/>
    <w:uiPriority w:val="99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3E2C"/>
  </w:style>
  <w:style w:type="character" w:customStyle="1" w:styleId="Titre1Car">
    <w:name w:val="Titre 1 Car"/>
    <w:basedOn w:val="Policepardfaut"/>
    <w:link w:val="Titre1"/>
    <w:uiPriority w:val="1"/>
    <w:rsid w:val="003F0B7F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Sansinterligne">
    <w:name w:val="No Spacing"/>
    <w:uiPriority w:val="1"/>
    <w:qFormat/>
    <w:rsid w:val="00BE5ACD"/>
    <w:pPr>
      <w:spacing w:after="0" w:line="240" w:lineRule="auto"/>
    </w:pPr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3915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Normal"/>
    <w:rsid w:val="00812AE5"/>
    <w:pPr>
      <w:tabs>
        <w:tab w:val="left" w:pos="1004"/>
        <w:tab w:val="left" w:pos="1713"/>
      </w:tabs>
      <w:suppressAutoHyphens/>
      <w:autoSpaceDN w:val="0"/>
      <w:spacing w:after="0" w:line="240" w:lineRule="auto"/>
      <w:ind w:left="720"/>
      <w:jc w:val="both"/>
    </w:pPr>
    <w:rPr>
      <w:rFonts w:ascii="Times" w:eastAsia="Times New Roman" w:hAnsi="Times" w:cs="Times"/>
      <w:kern w:val="3"/>
      <w:sz w:val="24"/>
      <w:szCs w:val="24"/>
      <w:lang w:eastAsia="zh-CN"/>
    </w:rPr>
  </w:style>
  <w:style w:type="paragraph" w:customStyle="1" w:styleId="RedTxt">
    <w:name w:val="RedTxt"/>
    <w:basedOn w:val="Normal"/>
    <w:uiPriority w:val="99"/>
    <w:rsid w:val="006E00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table" w:styleId="Grilledutableau">
    <w:name w:val="Table Grid"/>
    <w:basedOn w:val="TableauNormal"/>
    <w:uiPriority w:val="59"/>
    <w:rsid w:val="0092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ration1">
    <w:name w:val="Enumération 1"/>
    <w:basedOn w:val="Normal"/>
    <w:link w:val="Enumration1Car"/>
    <w:qFormat/>
    <w:rsid w:val="00F545C5"/>
    <w:pPr>
      <w:widowControl w:val="0"/>
      <w:numPr>
        <w:numId w:val="6"/>
      </w:numPr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color w:val="000000"/>
      <w:sz w:val="20"/>
      <w:lang w:eastAsia="fr-FR"/>
    </w:rPr>
  </w:style>
  <w:style w:type="character" w:customStyle="1" w:styleId="Enumration1Car">
    <w:name w:val="Enumération 1 Car"/>
    <w:link w:val="Enumration1"/>
    <w:locked/>
    <w:rsid w:val="00F545C5"/>
    <w:rPr>
      <w:rFonts w:ascii="Arial" w:eastAsia="Times New Roman" w:hAnsi="Arial" w:cs="Times New Roman"/>
      <w:color w:val="000000"/>
      <w:sz w:val="20"/>
      <w:lang w:eastAsia="fr-FR"/>
    </w:rPr>
  </w:style>
  <w:style w:type="paragraph" w:customStyle="1" w:styleId="Formatlibre">
    <w:name w:val="Format libre"/>
    <w:rsid w:val="00C064B4"/>
    <w:pPr>
      <w:suppressAutoHyphens/>
      <w:spacing w:after="0" w:line="288" w:lineRule="auto"/>
    </w:pPr>
    <w:rPr>
      <w:rFonts w:ascii="Gill Sans" w:eastAsia="ヒラギノ角ゴ Pro W3" w:hAnsi="Gill Sans" w:cs="Times New Roman"/>
      <w:color w:val="000000"/>
      <w:sz w:val="18"/>
      <w:szCs w:val="20"/>
      <w:lang w:eastAsia="ar-SA"/>
    </w:rPr>
  </w:style>
  <w:style w:type="character" w:customStyle="1" w:styleId="ParagraphedelisteCar">
    <w:name w:val="Paragraphe de liste Car"/>
    <w:link w:val="Paragraphedeliste"/>
    <w:uiPriority w:val="1"/>
    <w:rsid w:val="00241281"/>
  </w:style>
  <w:style w:type="character" w:styleId="Marquedecommentaire">
    <w:name w:val="annotation reference"/>
    <w:basedOn w:val="Policepardfaut"/>
    <w:uiPriority w:val="99"/>
    <w:semiHidden/>
    <w:unhideWhenUsed/>
    <w:rsid w:val="001E0AA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E0AA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E0AA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E0A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E0AA6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1B66EA"/>
    <w:pPr>
      <w:spacing w:after="0" w:line="240" w:lineRule="auto"/>
    </w:pPr>
  </w:style>
  <w:style w:type="paragraph" w:customStyle="1" w:styleId="Default">
    <w:name w:val="Default"/>
    <w:rsid w:val="00A474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8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A50A6-B5FB-43C7-86DE-FCDBD3580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491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Chateaureynaud</dc:creator>
  <cp:lastModifiedBy>Marie Chateaureynaud</cp:lastModifiedBy>
  <cp:revision>10</cp:revision>
  <dcterms:created xsi:type="dcterms:W3CDTF">2025-10-09T10:17:00Z</dcterms:created>
  <dcterms:modified xsi:type="dcterms:W3CDTF">2026-01-29T15:39:00Z</dcterms:modified>
</cp:coreProperties>
</file>